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2C" w:rsidRPr="00A0742E" w:rsidRDefault="00DA572C" w:rsidP="00DA572C">
      <w:pPr>
        <w:tabs>
          <w:tab w:val="left" w:pos="2355"/>
        </w:tabs>
        <w:ind w:firstLineChars="1750" w:firstLine="5600"/>
        <w:rPr>
          <w:rFonts w:ascii="仿宋" w:eastAsia="仿宋" w:hAnsi="仿宋"/>
          <w:sz w:val="32"/>
          <w:szCs w:val="32"/>
        </w:rPr>
      </w:pPr>
    </w:p>
    <w:p w:rsidR="00DA572C" w:rsidRDefault="00DA572C" w:rsidP="00DA572C">
      <w:pPr>
        <w:jc w:val="center"/>
        <w:rPr>
          <w:rFonts w:asciiTheme="majorEastAsia" w:eastAsiaTheme="majorEastAsia" w:hAnsiTheme="majorEastAsia" w:cs="Lucida Sans Unicode"/>
          <w:b/>
          <w:color w:val="444444"/>
          <w:sz w:val="44"/>
          <w:szCs w:val="44"/>
        </w:rPr>
      </w:pPr>
      <w:r w:rsidRPr="005F08A3">
        <w:rPr>
          <w:rFonts w:asciiTheme="majorEastAsia" w:eastAsiaTheme="majorEastAsia" w:hAnsiTheme="majorEastAsia" w:cs="Lucida Sans Unicode"/>
          <w:b/>
          <w:color w:val="444444"/>
          <w:sz w:val="44"/>
          <w:szCs w:val="44"/>
        </w:rPr>
        <w:t>关于给予</w:t>
      </w:r>
      <w:r w:rsidRPr="005F08A3">
        <w:rPr>
          <w:rFonts w:asciiTheme="majorEastAsia" w:eastAsiaTheme="majorEastAsia" w:hAnsiTheme="majorEastAsia" w:cs="Lucida Sans Unicode" w:hint="eastAsia"/>
          <w:b/>
          <w:color w:val="444444"/>
          <w:sz w:val="44"/>
          <w:szCs w:val="44"/>
        </w:rPr>
        <w:t>***</w:t>
      </w:r>
      <w:r w:rsidRPr="005F08A3">
        <w:rPr>
          <w:rFonts w:asciiTheme="majorEastAsia" w:eastAsiaTheme="majorEastAsia" w:hAnsiTheme="majorEastAsia" w:cs="Lucida Sans Unicode"/>
          <w:b/>
          <w:color w:val="444444"/>
          <w:sz w:val="44"/>
          <w:szCs w:val="44"/>
        </w:rPr>
        <w:t>同学退学处理的公告</w:t>
      </w:r>
    </w:p>
    <w:p w:rsidR="00DA572C" w:rsidRPr="005F08A3" w:rsidRDefault="00DA572C" w:rsidP="00DA572C">
      <w:pPr>
        <w:jc w:val="center"/>
        <w:rPr>
          <w:rFonts w:asciiTheme="majorEastAsia" w:eastAsiaTheme="majorEastAsia" w:hAnsiTheme="majorEastAsia" w:cs="Lucida Sans Unicode"/>
          <w:b/>
          <w:color w:val="444444"/>
          <w:sz w:val="44"/>
          <w:szCs w:val="44"/>
        </w:rPr>
      </w:pPr>
    </w:p>
    <w:p w:rsidR="00DA572C" w:rsidRDefault="00DA572C" w:rsidP="00DA57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***，男/女，身份证号码***（略去部分信息），学号***，**学院**专业**级**班学生。</w:t>
      </w:r>
    </w:p>
    <w:p w:rsidR="00DA572C" w:rsidRDefault="00DA572C" w:rsidP="00DA57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该生……（</w:t>
      </w:r>
      <w:r w:rsidRPr="00A0742E">
        <w:rPr>
          <w:rFonts w:ascii="仿宋" w:eastAsia="仿宋" w:hAnsi="仿宋" w:hint="eastAsia"/>
          <w:i/>
          <w:sz w:val="32"/>
          <w:szCs w:val="32"/>
        </w:rPr>
        <w:t>客观陈述该生情况及与学生、家长联系的情况，表述事实清楚、</w:t>
      </w:r>
      <w:r w:rsidR="00C53261">
        <w:rPr>
          <w:rFonts w:ascii="仿宋" w:eastAsia="仿宋" w:hAnsi="仿宋" w:hint="eastAsia"/>
          <w:i/>
          <w:sz w:val="32"/>
          <w:szCs w:val="32"/>
        </w:rPr>
        <w:t>理由充分）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A572C" w:rsidRDefault="00DA572C" w:rsidP="00DA572C">
      <w:pPr>
        <w:ind w:firstLineChars="200" w:firstLine="640"/>
        <w:rPr>
          <w:rFonts w:ascii="Microsoft Yahei" w:eastAsia="仿宋" w:hAnsi="Microsoft Yahei" w:cs="Lucida Sans Unicode" w:hint="eastAsia"/>
          <w:color w:val="444444"/>
          <w:sz w:val="32"/>
          <w:szCs w:val="32"/>
        </w:rPr>
      </w:pPr>
      <w:r>
        <w:rPr>
          <w:rFonts w:ascii="Microsoft Yahei" w:eastAsia="仿宋" w:hAnsi="Microsoft Yahei" w:cs="Lucida Sans Unicode"/>
          <w:color w:val="444444"/>
          <w:sz w:val="32"/>
          <w:szCs w:val="32"/>
        </w:rPr>
        <w:t>根据《通化师范学院学生管理规定》第三章第三十四条第</w:t>
      </w:r>
      <w:r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*</w:t>
      </w:r>
      <w:r>
        <w:rPr>
          <w:rFonts w:ascii="Microsoft Yahei" w:eastAsia="仿宋" w:hAnsi="Microsoft Yahei" w:cs="Lucida Sans Unicode"/>
          <w:color w:val="444444"/>
          <w:sz w:val="32"/>
          <w:szCs w:val="32"/>
        </w:rPr>
        <w:t>款之规定，</w:t>
      </w:r>
      <w:r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该生</w:t>
      </w:r>
      <w:r>
        <w:rPr>
          <w:rFonts w:ascii="仿宋" w:eastAsia="仿宋" w:hAnsi="仿宋" w:hint="eastAsia"/>
          <w:sz w:val="32"/>
          <w:szCs w:val="32"/>
        </w:rPr>
        <w:t>……</w:t>
      </w:r>
      <w:r>
        <w:rPr>
          <w:rFonts w:ascii="Microsoft Yahei" w:eastAsia="仿宋" w:hAnsi="Microsoft Yahei" w:cs="Lucida Sans Unicode"/>
          <w:color w:val="444444"/>
          <w:sz w:val="32"/>
          <w:szCs w:val="32"/>
        </w:rPr>
        <w:t>，经</w:t>
      </w:r>
      <w:r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**</w:t>
      </w:r>
      <w:r>
        <w:rPr>
          <w:rFonts w:ascii="Microsoft Yahei" w:eastAsia="仿宋" w:hAnsi="Microsoft Yahei" w:cs="Lucida Sans Unicode"/>
          <w:color w:val="444444"/>
          <w:sz w:val="32"/>
          <w:szCs w:val="32"/>
        </w:rPr>
        <w:t>学院党政联席会议</w:t>
      </w:r>
      <w:r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研究，</w:t>
      </w:r>
      <w:r>
        <w:rPr>
          <w:rFonts w:ascii="Microsoft Yahei" w:eastAsia="仿宋" w:hAnsi="Microsoft Yahei" w:cs="Lucida Sans Unicode"/>
          <w:color w:val="444444"/>
          <w:sz w:val="32"/>
          <w:szCs w:val="32"/>
        </w:rPr>
        <w:t>建议给予</w:t>
      </w:r>
      <w:r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**</w:t>
      </w:r>
      <w:r>
        <w:rPr>
          <w:rFonts w:ascii="Microsoft Yahei" w:eastAsia="仿宋" w:hAnsi="Microsoft Yahei" w:cs="Lucida Sans Unicode"/>
          <w:color w:val="444444"/>
          <w:sz w:val="32"/>
          <w:szCs w:val="32"/>
        </w:rPr>
        <w:t>同学退学处理</w:t>
      </w:r>
      <w:r w:rsidR="008E12C9"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。</w:t>
      </w:r>
      <w:r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经校长办公会研究，同意给予该同学退学处理。</w:t>
      </w:r>
    </w:p>
    <w:p w:rsidR="00DA572C" w:rsidRDefault="00487D96" w:rsidP="00DA572C">
      <w:pPr>
        <w:ind w:firstLineChars="200" w:firstLine="640"/>
        <w:rPr>
          <w:rFonts w:ascii="Microsoft Yahei" w:eastAsia="仿宋" w:hAnsi="Microsoft Yahei" w:cs="Lucida Sans Unicode" w:hint="eastAsia"/>
          <w:color w:val="444444"/>
          <w:sz w:val="32"/>
          <w:szCs w:val="32"/>
        </w:rPr>
      </w:pPr>
      <w:r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《退学处理告知书》</w:t>
      </w:r>
      <w:r w:rsidR="00DA572C"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因直接送达、留置送达、邮寄送达等方式未能送达学生本人，特此公告。</w:t>
      </w:r>
      <w:r w:rsidR="00DA572C">
        <w:rPr>
          <w:rFonts w:ascii="Microsoft Yahei" w:eastAsia="仿宋" w:hAnsi="Microsoft Yahei" w:cs="Lucida Sans Unicode"/>
          <w:color w:val="444444"/>
          <w:sz w:val="32"/>
          <w:szCs w:val="32"/>
        </w:rPr>
        <w:t>本公告发布起</w:t>
      </w:r>
      <w:r w:rsidR="00DA572C"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60</w:t>
      </w:r>
      <w:r w:rsidR="00DA572C">
        <w:rPr>
          <w:rFonts w:ascii="Microsoft Yahei" w:eastAsia="仿宋" w:hAnsi="Microsoft Yahei" w:cs="Lucida Sans Unicode"/>
          <w:color w:val="444444"/>
          <w:sz w:val="32"/>
          <w:szCs w:val="32"/>
        </w:rPr>
        <w:t>日视为送达</w:t>
      </w:r>
      <w:r w:rsidR="00DA572C"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，</w:t>
      </w:r>
      <w:proofErr w:type="gramStart"/>
      <w:r w:rsidR="00DA572C">
        <w:rPr>
          <w:rFonts w:ascii="Microsoft Yahei" w:eastAsia="仿宋" w:hAnsi="Microsoft Yahei" w:cs="Lucida Sans Unicode"/>
          <w:color w:val="444444"/>
          <w:sz w:val="32"/>
          <w:szCs w:val="32"/>
        </w:rPr>
        <w:t>若</w:t>
      </w:r>
      <w:r w:rsidR="00DA572C"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学</w:t>
      </w:r>
      <w:proofErr w:type="gramEnd"/>
      <w:r w:rsidR="00DA572C"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生</w:t>
      </w:r>
      <w:r w:rsidR="00DA572C">
        <w:rPr>
          <w:rFonts w:ascii="Microsoft Yahei" w:eastAsia="仿宋" w:hAnsi="Microsoft Yahei" w:cs="Lucida Sans Unicode"/>
          <w:color w:val="444444"/>
          <w:sz w:val="32"/>
          <w:szCs w:val="32"/>
        </w:rPr>
        <w:t>本人对上述处理有异议，请在</w:t>
      </w:r>
      <w:r w:rsidR="00DA572C"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送达</w:t>
      </w:r>
      <w:r w:rsidR="00DA572C">
        <w:rPr>
          <w:rFonts w:ascii="Microsoft Yahei" w:eastAsia="仿宋" w:hAnsi="Microsoft Yahei" w:cs="Lucida Sans Unicode"/>
          <w:color w:val="444444"/>
          <w:sz w:val="32"/>
          <w:szCs w:val="32"/>
        </w:rPr>
        <w:t>之日</w:t>
      </w:r>
      <w:r w:rsidR="00DA572C"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（年月日）</w:t>
      </w:r>
      <w:r w:rsidR="00DA572C">
        <w:rPr>
          <w:rFonts w:ascii="Microsoft Yahei" w:eastAsia="仿宋" w:hAnsi="Microsoft Yahei" w:cs="Lucida Sans Unicode"/>
          <w:color w:val="444444"/>
          <w:sz w:val="32"/>
          <w:szCs w:val="32"/>
        </w:rPr>
        <w:t>起</w:t>
      </w:r>
      <w:r w:rsidR="00DA572C"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10</w:t>
      </w:r>
      <w:r w:rsidR="00DA572C"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个工作日（年月日）内</w:t>
      </w:r>
      <w:r w:rsidR="00DA572C">
        <w:rPr>
          <w:rFonts w:ascii="Microsoft Yahei" w:eastAsia="仿宋" w:hAnsi="Microsoft Yahei" w:cs="Lucida Sans Unicode"/>
          <w:color w:val="444444"/>
          <w:sz w:val="32"/>
          <w:szCs w:val="32"/>
        </w:rPr>
        <w:t>向通化师范学院</w:t>
      </w:r>
      <w:r w:rsidR="00DA572C"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学生</w:t>
      </w:r>
      <w:r w:rsidR="00DA572C">
        <w:rPr>
          <w:rFonts w:ascii="Microsoft Yahei" w:eastAsia="仿宋" w:hAnsi="Microsoft Yahei" w:cs="Lucida Sans Unicode"/>
          <w:color w:val="444444"/>
          <w:sz w:val="32"/>
          <w:szCs w:val="32"/>
        </w:rPr>
        <w:t>申诉处理委员会</w:t>
      </w:r>
      <w:r w:rsidR="00DA572C"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（办公室地点：行政楼</w:t>
      </w:r>
      <w:r w:rsidR="00DA572C"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622</w:t>
      </w:r>
      <w:r w:rsidR="00DA572C"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）以书面形式提出</w:t>
      </w:r>
      <w:r w:rsidR="00DA572C">
        <w:rPr>
          <w:rFonts w:ascii="Microsoft Yahei" w:eastAsia="仿宋" w:hAnsi="Microsoft Yahei" w:cs="Lucida Sans Unicode"/>
          <w:color w:val="444444"/>
          <w:sz w:val="32"/>
          <w:szCs w:val="32"/>
        </w:rPr>
        <w:t>申诉，逾期未申诉，将按上述决定予以处理。</w:t>
      </w:r>
    </w:p>
    <w:p w:rsidR="00DA572C" w:rsidRDefault="00DA572C" w:rsidP="00DA572C">
      <w:pPr>
        <w:tabs>
          <w:tab w:val="left" w:pos="2355"/>
        </w:tabs>
        <w:ind w:firstLineChars="1000" w:firstLine="3200"/>
        <w:rPr>
          <w:rFonts w:ascii="仿宋" w:eastAsia="仿宋" w:hAnsi="仿宋"/>
          <w:sz w:val="32"/>
          <w:szCs w:val="32"/>
        </w:rPr>
      </w:pPr>
    </w:p>
    <w:p w:rsidR="00DA572C" w:rsidRDefault="00DA572C" w:rsidP="00DA572C">
      <w:pPr>
        <w:tabs>
          <w:tab w:val="left" w:pos="2355"/>
        </w:tabs>
        <w:ind w:firstLineChars="1000" w:firstLine="3200"/>
        <w:rPr>
          <w:rFonts w:ascii="仿宋" w:eastAsia="仿宋" w:hAnsi="仿宋"/>
          <w:sz w:val="32"/>
          <w:szCs w:val="32"/>
        </w:rPr>
      </w:pPr>
    </w:p>
    <w:p w:rsidR="00DA572C" w:rsidRDefault="00DA572C" w:rsidP="00DA572C">
      <w:pPr>
        <w:tabs>
          <w:tab w:val="left" w:pos="2355"/>
        </w:tabs>
        <w:ind w:firstLineChars="1000" w:firstLine="3200"/>
        <w:rPr>
          <w:rFonts w:ascii="仿宋" w:eastAsia="仿宋" w:hAnsi="仿宋"/>
          <w:sz w:val="32"/>
          <w:szCs w:val="32"/>
        </w:rPr>
      </w:pPr>
    </w:p>
    <w:p w:rsidR="00DA572C" w:rsidRDefault="00DA572C" w:rsidP="00DA572C">
      <w:pPr>
        <w:tabs>
          <w:tab w:val="left" w:pos="2355"/>
        </w:tabs>
        <w:ind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通化师范学院</w:t>
      </w:r>
    </w:p>
    <w:p w:rsidR="00DA572C" w:rsidRPr="000C4FAF" w:rsidRDefault="00DA572C" w:rsidP="00DA572C">
      <w:pPr>
        <w:tabs>
          <w:tab w:val="left" w:pos="2355"/>
        </w:tabs>
        <w:ind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sectPr w:rsidR="00DA572C" w:rsidRPr="000C4FAF" w:rsidSect="00063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572C"/>
    <w:rsid w:val="000416BD"/>
    <w:rsid w:val="00487D96"/>
    <w:rsid w:val="0080136B"/>
    <w:rsid w:val="008E12C9"/>
    <w:rsid w:val="00C53261"/>
    <w:rsid w:val="00DA572C"/>
    <w:rsid w:val="00F3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>Micorosoft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4</cp:revision>
  <dcterms:created xsi:type="dcterms:W3CDTF">2020-09-07T05:15:00Z</dcterms:created>
  <dcterms:modified xsi:type="dcterms:W3CDTF">2020-09-08T06:18:00Z</dcterms:modified>
</cp:coreProperties>
</file>